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B57" w:rsidRDefault="00D5663C" w:rsidP="0001537D">
      <w:pPr>
        <w:pStyle w:val="Title"/>
        <w:jc w:val="center"/>
        <w:rPr>
          <w:rStyle w:val="IntenseEmphasis"/>
          <w:rFonts w:ascii="Century Gothic" w:hAnsi="Century Gothic"/>
          <w:b w:val="0"/>
          <w:bCs w:val="0"/>
          <w:i w:val="0"/>
          <w:iCs w:val="0"/>
          <w:color w:val="17365D" w:themeColor="text2" w:themeShade="BF"/>
        </w:rPr>
      </w:pPr>
      <w:r w:rsidRPr="005A49EA">
        <w:rPr>
          <w:rStyle w:val="IntenseEmphasis"/>
          <w:rFonts w:ascii="Century Gothic" w:hAnsi="Century Gothic"/>
          <w:b w:val="0"/>
          <w:bCs w:val="0"/>
          <w:i w:val="0"/>
          <w:iCs w:val="0"/>
          <w:color w:val="17365D" w:themeColor="text2" w:themeShade="BF"/>
        </w:rPr>
        <w:t>Times tables – Home support</w:t>
      </w:r>
    </w:p>
    <w:p w:rsidR="00D5663C" w:rsidRPr="0001537D" w:rsidRDefault="003F2B57" w:rsidP="0001537D">
      <w:pPr>
        <w:pStyle w:val="Title"/>
        <w:jc w:val="center"/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</w:rPr>
      </w:pPr>
      <w:r w:rsidRPr="0001537D"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</w:rPr>
        <w:t>7</w:t>
      </w:r>
      <w:r w:rsidR="00D5663C" w:rsidRPr="0001537D">
        <w:rPr>
          <w:rStyle w:val="IntenseEmphasis"/>
          <w:rFonts w:ascii="Century Gothic" w:hAnsi="Century Gothic"/>
          <w:bCs w:val="0"/>
          <w:i w:val="0"/>
          <w:iCs w:val="0"/>
          <w:color w:val="17365D" w:themeColor="text2" w:themeShade="BF"/>
          <w:sz w:val="72"/>
        </w:rPr>
        <w:t xml:space="preserve"> x tables</w:t>
      </w:r>
    </w:p>
    <w:p w:rsidR="00D5663C" w:rsidRPr="005A49EA" w:rsidRDefault="00C72155" w:rsidP="00D5663C">
      <w:pPr>
        <w:rPr>
          <w:rFonts w:ascii="Century Gothic" w:hAnsi="Century Gothic"/>
        </w:rPr>
      </w:pPr>
      <w:r>
        <w:rPr>
          <w:rFonts w:ascii="Century Gothic" w:hAnsi="Century Gothic"/>
        </w:rPr>
        <w:t>Children need to practis</w:t>
      </w:r>
      <w:r w:rsidR="00D5663C" w:rsidRPr="005A49EA">
        <w:rPr>
          <w:rFonts w:ascii="Century Gothic" w:hAnsi="Century Gothic"/>
        </w:rPr>
        <w:t xml:space="preserve">e their times tables </w:t>
      </w:r>
      <w:r>
        <w:rPr>
          <w:rFonts w:ascii="Century Gothic" w:hAnsi="Century Gothic"/>
        </w:rPr>
        <w:t>regularly. The more they practis</w:t>
      </w:r>
      <w:r w:rsidR="00D5663C" w:rsidRPr="005A49EA">
        <w:rPr>
          <w:rFonts w:ascii="Century Gothic" w:hAnsi="Century Gothic"/>
        </w:rPr>
        <w:t xml:space="preserve">e the better they will be at recalling their tables quickly. </w:t>
      </w:r>
    </w:p>
    <w:p w:rsidR="00D5663C" w:rsidRPr="005A49EA" w:rsidRDefault="00D5663C" w:rsidP="00D5663C">
      <w:pPr>
        <w:rPr>
          <w:rFonts w:ascii="Century Gothic" w:hAnsi="Century Gothic"/>
        </w:rPr>
      </w:pPr>
      <w:r w:rsidRPr="005A49EA">
        <w:rPr>
          <w:rFonts w:ascii="Century Gothic" w:hAnsi="Century Gothic"/>
        </w:rPr>
        <w:t xml:space="preserve">Times tables are a key skill in maths and mastery of the times tables has a significant impact on the children speed, fluency and confidence during maths sessions. </w:t>
      </w:r>
    </w:p>
    <w:p w:rsidR="00D5663C" w:rsidRPr="005A49EA" w:rsidRDefault="00C72155" w:rsidP="00D5663C">
      <w:pPr>
        <w:rPr>
          <w:rFonts w:ascii="Century Gothic" w:hAnsi="Century Gothic"/>
        </w:rPr>
      </w:pPr>
      <w:r>
        <w:rPr>
          <w:rFonts w:ascii="Century Gothic" w:hAnsi="Century Gothic"/>
        </w:rPr>
        <w:t>The children can practis</w:t>
      </w:r>
      <w:r w:rsidR="005A49EA" w:rsidRPr="005A49EA">
        <w:rPr>
          <w:rFonts w:ascii="Century Gothic" w:hAnsi="Century Gothic"/>
        </w:rPr>
        <w:t>e all three sections or choose one column that is suitable for them.</w:t>
      </w:r>
    </w:p>
    <w:tbl>
      <w:tblPr>
        <w:tblStyle w:val="TableGrid"/>
        <w:tblW w:w="9236" w:type="dxa"/>
        <w:tblLook w:val="04A0" w:firstRow="1" w:lastRow="0" w:firstColumn="1" w:lastColumn="0" w:noHBand="0" w:noVBand="1"/>
      </w:tblPr>
      <w:tblGrid>
        <w:gridCol w:w="1807"/>
        <w:gridCol w:w="1271"/>
        <w:gridCol w:w="1846"/>
        <w:gridCol w:w="1231"/>
        <w:gridCol w:w="1885"/>
        <w:gridCol w:w="1196"/>
      </w:tblGrid>
      <w:tr w:rsidR="00D5663C" w:rsidTr="0001537D">
        <w:trPr>
          <w:trHeight w:val="559"/>
        </w:trPr>
        <w:tc>
          <w:tcPr>
            <w:tcW w:w="3078" w:type="dxa"/>
            <w:gridSpan w:val="2"/>
            <w:shd w:val="clear" w:color="auto" w:fill="FFFF99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Ready</w:t>
            </w:r>
          </w:p>
        </w:tc>
        <w:tc>
          <w:tcPr>
            <w:tcW w:w="3077" w:type="dxa"/>
            <w:gridSpan w:val="2"/>
            <w:shd w:val="clear" w:color="auto" w:fill="CCFF99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Steady</w:t>
            </w:r>
          </w:p>
        </w:tc>
        <w:tc>
          <w:tcPr>
            <w:tcW w:w="3081" w:type="dxa"/>
            <w:gridSpan w:val="2"/>
            <w:shd w:val="clear" w:color="auto" w:fill="FF66FF"/>
            <w:vAlign w:val="center"/>
          </w:tcPr>
          <w:p w:rsidR="00D5663C" w:rsidRPr="00D5663C" w:rsidRDefault="00D5663C" w:rsidP="00D5663C">
            <w:pPr>
              <w:jc w:val="center"/>
              <w:rPr>
                <w:rFonts w:ascii="Century Gothic" w:hAnsi="Century Gothic"/>
                <w:b/>
                <w:sz w:val="44"/>
                <w:szCs w:val="36"/>
              </w:rPr>
            </w:pPr>
            <w:r w:rsidRPr="00D5663C">
              <w:rPr>
                <w:rFonts w:ascii="Century Gothic" w:hAnsi="Century Gothic"/>
                <w:b/>
                <w:sz w:val="44"/>
                <w:szCs w:val="36"/>
              </w:rPr>
              <w:t>Go</w:t>
            </w:r>
          </w:p>
        </w:tc>
      </w:tr>
      <w:tr w:rsidR="00732006" w:rsidTr="0001537D">
        <w:trPr>
          <w:trHeight w:val="692"/>
        </w:trPr>
        <w:tc>
          <w:tcPr>
            <w:tcW w:w="1807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1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7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=</w:t>
            </w:r>
          </w:p>
        </w:tc>
        <w:tc>
          <w:tcPr>
            <w:tcW w:w="1271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6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6 x 7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31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5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21 ÷ 7 =</w:t>
            </w:r>
          </w:p>
        </w:tc>
        <w:tc>
          <w:tcPr>
            <w:tcW w:w="1196" w:type="dxa"/>
            <w:vAlign w:val="center"/>
          </w:tcPr>
          <w:p w:rsidR="00732006" w:rsidRDefault="00732006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732006" w:rsidTr="0001537D">
        <w:trPr>
          <w:trHeight w:val="692"/>
        </w:trPr>
        <w:tc>
          <w:tcPr>
            <w:tcW w:w="1807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2 x 7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71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6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8 x 7 =</w:t>
            </w:r>
          </w:p>
        </w:tc>
        <w:tc>
          <w:tcPr>
            <w:tcW w:w="1231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5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49 ÷ 7 =</w:t>
            </w:r>
          </w:p>
        </w:tc>
        <w:tc>
          <w:tcPr>
            <w:tcW w:w="1196" w:type="dxa"/>
            <w:vAlign w:val="center"/>
          </w:tcPr>
          <w:p w:rsidR="00732006" w:rsidRDefault="00732006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732006" w:rsidTr="0001537D">
        <w:trPr>
          <w:trHeight w:val="673"/>
        </w:trPr>
        <w:tc>
          <w:tcPr>
            <w:tcW w:w="1807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3 x 7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71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6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1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7 </w:t>
            </w:r>
            <w:r w:rsidRPr="00D5663C">
              <w:rPr>
                <w:rFonts w:ascii="Century Gothic" w:hAnsi="Century Gothic"/>
                <w:sz w:val="44"/>
                <w:szCs w:val="36"/>
              </w:rPr>
              <w:t>=</w:t>
            </w:r>
          </w:p>
        </w:tc>
        <w:tc>
          <w:tcPr>
            <w:tcW w:w="1231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5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35 ÷ 7 =</w:t>
            </w:r>
          </w:p>
        </w:tc>
        <w:tc>
          <w:tcPr>
            <w:tcW w:w="1196" w:type="dxa"/>
            <w:vAlign w:val="center"/>
          </w:tcPr>
          <w:p w:rsidR="00732006" w:rsidRDefault="00732006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732006" w:rsidTr="0001537D">
        <w:trPr>
          <w:trHeight w:val="692"/>
        </w:trPr>
        <w:tc>
          <w:tcPr>
            <w:tcW w:w="1807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4 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7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71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6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11 x 7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31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5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63 ÷ 7 =</w:t>
            </w:r>
          </w:p>
        </w:tc>
        <w:tc>
          <w:tcPr>
            <w:tcW w:w="1196" w:type="dxa"/>
            <w:vAlign w:val="center"/>
          </w:tcPr>
          <w:p w:rsidR="00732006" w:rsidRDefault="00732006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732006" w:rsidTr="0001537D">
        <w:trPr>
          <w:trHeight w:val="692"/>
        </w:trPr>
        <w:tc>
          <w:tcPr>
            <w:tcW w:w="1807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5 x 7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71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6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5 x 7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31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5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7 ÷ 7 =</w:t>
            </w:r>
          </w:p>
        </w:tc>
        <w:tc>
          <w:tcPr>
            <w:tcW w:w="1196" w:type="dxa"/>
            <w:vAlign w:val="center"/>
          </w:tcPr>
          <w:p w:rsidR="00732006" w:rsidRDefault="00732006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732006" w:rsidTr="0001537D">
        <w:trPr>
          <w:trHeight w:val="673"/>
        </w:trPr>
        <w:tc>
          <w:tcPr>
            <w:tcW w:w="1807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6 x 7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71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6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2 x 7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31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5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70 ÷ 7 =</w:t>
            </w:r>
          </w:p>
        </w:tc>
        <w:tc>
          <w:tcPr>
            <w:tcW w:w="1196" w:type="dxa"/>
            <w:vAlign w:val="center"/>
          </w:tcPr>
          <w:p w:rsidR="00732006" w:rsidRDefault="00732006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732006" w:rsidTr="0001537D">
        <w:trPr>
          <w:trHeight w:val="692"/>
        </w:trPr>
        <w:tc>
          <w:tcPr>
            <w:tcW w:w="1807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7 x 7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71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6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3 x 7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31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5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84 ÷ 7 =</w:t>
            </w:r>
          </w:p>
        </w:tc>
        <w:tc>
          <w:tcPr>
            <w:tcW w:w="1196" w:type="dxa"/>
            <w:vAlign w:val="center"/>
          </w:tcPr>
          <w:p w:rsidR="00732006" w:rsidRDefault="00732006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732006" w:rsidTr="0001537D">
        <w:trPr>
          <w:trHeight w:val="673"/>
        </w:trPr>
        <w:tc>
          <w:tcPr>
            <w:tcW w:w="1807" w:type="dxa"/>
            <w:vAlign w:val="center"/>
          </w:tcPr>
          <w:p w:rsidR="00732006" w:rsidRPr="00D5663C" w:rsidRDefault="00732006" w:rsidP="003F2B57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 xml:space="preserve">8 x </w:t>
            </w:r>
            <w:r>
              <w:rPr>
                <w:rFonts w:ascii="Century Gothic" w:hAnsi="Century Gothic"/>
                <w:sz w:val="44"/>
                <w:szCs w:val="36"/>
              </w:rPr>
              <w:t xml:space="preserve">7 = </w:t>
            </w:r>
          </w:p>
        </w:tc>
        <w:tc>
          <w:tcPr>
            <w:tcW w:w="1271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6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9 x 7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31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5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14 ÷ 7 =</w:t>
            </w:r>
          </w:p>
        </w:tc>
        <w:tc>
          <w:tcPr>
            <w:tcW w:w="1196" w:type="dxa"/>
            <w:vAlign w:val="center"/>
          </w:tcPr>
          <w:p w:rsidR="00732006" w:rsidRDefault="00732006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732006" w:rsidTr="0001537D">
        <w:trPr>
          <w:trHeight w:val="692"/>
        </w:trPr>
        <w:tc>
          <w:tcPr>
            <w:tcW w:w="1807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9 x 7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71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6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 w:rsidRPr="00D5663C">
              <w:rPr>
                <w:rFonts w:ascii="Century Gothic" w:hAnsi="Century Gothic"/>
                <w:sz w:val="44"/>
                <w:szCs w:val="36"/>
              </w:rPr>
              <w:t>4 x</w:t>
            </w:r>
            <w:r>
              <w:rPr>
                <w:rFonts w:ascii="Century Gothic" w:hAnsi="Century Gothic"/>
                <w:sz w:val="44"/>
                <w:szCs w:val="36"/>
              </w:rPr>
              <w:t xml:space="preserve"> 7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31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5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42 ÷ 7 =</w:t>
            </w:r>
          </w:p>
        </w:tc>
        <w:tc>
          <w:tcPr>
            <w:tcW w:w="1196" w:type="dxa"/>
            <w:vAlign w:val="center"/>
          </w:tcPr>
          <w:p w:rsidR="00732006" w:rsidRDefault="00732006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732006" w:rsidTr="0001537D">
        <w:trPr>
          <w:trHeight w:val="692"/>
        </w:trPr>
        <w:tc>
          <w:tcPr>
            <w:tcW w:w="1807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10 x 7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71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6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12 x 7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31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5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56 ÷ 7 =</w:t>
            </w:r>
          </w:p>
        </w:tc>
        <w:tc>
          <w:tcPr>
            <w:tcW w:w="1196" w:type="dxa"/>
            <w:vAlign w:val="center"/>
          </w:tcPr>
          <w:p w:rsidR="00732006" w:rsidRDefault="00732006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732006" w:rsidTr="0001537D">
        <w:trPr>
          <w:trHeight w:val="673"/>
        </w:trPr>
        <w:tc>
          <w:tcPr>
            <w:tcW w:w="1807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11 x 7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71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6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9 x 7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31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5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28 ÷ 7 =</w:t>
            </w:r>
          </w:p>
        </w:tc>
        <w:tc>
          <w:tcPr>
            <w:tcW w:w="1196" w:type="dxa"/>
            <w:vAlign w:val="center"/>
          </w:tcPr>
          <w:p w:rsidR="00732006" w:rsidRDefault="00732006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  <w:tr w:rsidR="00732006" w:rsidTr="0001537D">
        <w:trPr>
          <w:trHeight w:val="708"/>
        </w:trPr>
        <w:tc>
          <w:tcPr>
            <w:tcW w:w="1807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12 x 7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71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46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7 x 7</w:t>
            </w:r>
            <w:r w:rsidRPr="00D5663C">
              <w:rPr>
                <w:rFonts w:ascii="Century Gothic" w:hAnsi="Century Gothic"/>
                <w:sz w:val="44"/>
                <w:szCs w:val="36"/>
              </w:rPr>
              <w:t xml:space="preserve"> =</w:t>
            </w:r>
          </w:p>
        </w:tc>
        <w:tc>
          <w:tcPr>
            <w:tcW w:w="1231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  <w:tc>
          <w:tcPr>
            <w:tcW w:w="1885" w:type="dxa"/>
            <w:vAlign w:val="center"/>
          </w:tcPr>
          <w:p w:rsidR="00732006" w:rsidRPr="00D5663C" w:rsidRDefault="00732006" w:rsidP="00D5663C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  <w:r>
              <w:rPr>
                <w:rFonts w:ascii="Century Gothic" w:hAnsi="Century Gothic"/>
                <w:sz w:val="44"/>
                <w:szCs w:val="36"/>
              </w:rPr>
              <w:t>77 ÷ 7 =</w:t>
            </w:r>
          </w:p>
        </w:tc>
        <w:tc>
          <w:tcPr>
            <w:tcW w:w="1196" w:type="dxa"/>
            <w:vAlign w:val="center"/>
          </w:tcPr>
          <w:p w:rsidR="00732006" w:rsidRDefault="00732006">
            <w:pPr>
              <w:jc w:val="center"/>
              <w:rPr>
                <w:rFonts w:ascii="Century Gothic" w:hAnsi="Century Gothic"/>
                <w:sz w:val="44"/>
                <w:szCs w:val="36"/>
              </w:rPr>
            </w:pPr>
          </w:p>
        </w:tc>
      </w:tr>
    </w:tbl>
    <w:p w:rsidR="00D5663C" w:rsidRPr="00D5663C" w:rsidRDefault="00D5663C" w:rsidP="00F20115">
      <w:pPr>
        <w:tabs>
          <w:tab w:val="left" w:pos="2835"/>
        </w:tabs>
      </w:pPr>
      <w:bookmarkStart w:id="0" w:name="_GoBack"/>
      <w:bookmarkEnd w:id="0"/>
    </w:p>
    <w:sectPr w:rsidR="00D5663C" w:rsidRPr="00D566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63C"/>
    <w:rsid w:val="0001537D"/>
    <w:rsid w:val="003F2B57"/>
    <w:rsid w:val="005A49EA"/>
    <w:rsid w:val="00645215"/>
    <w:rsid w:val="00732006"/>
    <w:rsid w:val="008B0E13"/>
    <w:rsid w:val="00C72155"/>
    <w:rsid w:val="00D5663C"/>
    <w:rsid w:val="00F20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008793-B755-48E2-B6DC-6494B5EF8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5663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566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D56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Emphasis">
    <w:name w:val="Intense Emphasis"/>
    <w:basedOn w:val="DefaultParagraphFont"/>
    <w:uiPriority w:val="21"/>
    <w:qFormat/>
    <w:rsid w:val="00D5663C"/>
    <w:rPr>
      <w:b/>
      <w:bCs/>
      <w:i/>
      <w:i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0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01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Karina Holmes</cp:lastModifiedBy>
  <cp:revision>2</cp:revision>
  <dcterms:created xsi:type="dcterms:W3CDTF">2024-03-01T14:36:00Z</dcterms:created>
  <dcterms:modified xsi:type="dcterms:W3CDTF">2024-03-01T14:36:00Z</dcterms:modified>
</cp:coreProperties>
</file>